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2F330" w14:textId="62F12A1E" w:rsidR="00495520" w:rsidRPr="00181CC5" w:rsidRDefault="00C1062F" w:rsidP="00A11961">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sz w:val="28"/>
          <w:szCs w:val="28"/>
        </w:rPr>
        <w:t>Title in Title Format</w:t>
      </w:r>
    </w:p>
    <w:p w14:paraId="35ED4F12" w14:textId="77777777" w:rsidR="00A0044D" w:rsidRDefault="00A0044D" w:rsidP="00E73CCA">
      <w:pPr>
        <w:pStyle w:val="MCAuthor"/>
        <w:jc w:val="left"/>
      </w:pPr>
    </w:p>
    <w:p w14:paraId="3DE8B5D4" w14:textId="296565D9" w:rsidR="00A0044D" w:rsidRPr="00E73CCA" w:rsidRDefault="00C1062F" w:rsidP="00A11961">
      <w:pPr>
        <w:pStyle w:val="MCAuthor"/>
        <w:rPr>
          <w:sz w:val="22"/>
          <w:szCs w:val="22"/>
        </w:rPr>
      </w:pPr>
      <w:r w:rsidRPr="00C1062F">
        <w:rPr>
          <w:sz w:val="22"/>
          <w:szCs w:val="22"/>
          <w:u w:val="single"/>
        </w:rPr>
        <w:t>Presenting a</w:t>
      </w:r>
      <w:r w:rsidR="00A0044D" w:rsidRPr="00C1062F">
        <w:rPr>
          <w:sz w:val="22"/>
          <w:szCs w:val="22"/>
          <w:u w:val="single"/>
        </w:rPr>
        <w:t>uthor</w:t>
      </w:r>
      <w:r w:rsidR="00E73CCA">
        <w:rPr>
          <w:sz w:val="22"/>
          <w:szCs w:val="22"/>
        </w:rPr>
        <w:t>,</w:t>
      </w:r>
      <w:r w:rsidR="00E73CCA" w:rsidRPr="00C1062F">
        <w:rPr>
          <w:sz w:val="22"/>
          <w:szCs w:val="22"/>
          <w:vertAlign w:val="superscript"/>
        </w:rPr>
        <w:t>1</w:t>
      </w:r>
      <w:r w:rsidR="00E73CCA">
        <w:rPr>
          <w:sz w:val="22"/>
          <w:szCs w:val="22"/>
        </w:rPr>
        <w:t xml:space="preserve"> </w:t>
      </w:r>
      <w:r>
        <w:rPr>
          <w:sz w:val="22"/>
          <w:szCs w:val="22"/>
        </w:rPr>
        <w:t>contributing a</w:t>
      </w:r>
      <w:r w:rsidR="00E73CCA">
        <w:rPr>
          <w:sz w:val="22"/>
          <w:szCs w:val="22"/>
        </w:rPr>
        <w:t>uthor</w:t>
      </w:r>
      <w:r w:rsidR="00E73CCA" w:rsidRPr="00C1062F">
        <w:rPr>
          <w:sz w:val="22"/>
          <w:szCs w:val="22"/>
          <w:vertAlign w:val="superscript"/>
        </w:rPr>
        <w:t>2</w:t>
      </w:r>
    </w:p>
    <w:p w14:paraId="2944A1BB" w14:textId="32010A0D" w:rsidR="00A0044D" w:rsidRPr="00181CC5" w:rsidRDefault="00C1062F" w:rsidP="00A11961">
      <w:pPr>
        <w:pStyle w:val="MCAuthorAffiliation"/>
        <w:rPr>
          <w:rFonts w:ascii="Times New Roman" w:hAnsi="Times New Roman"/>
          <w:sz w:val="20"/>
          <w:szCs w:val="22"/>
        </w:rPr>
      </w:pPr>
      <w:r w:rsidRPr="00C1062F">
        <w:rPr>
          <w:rFonts w:ascii="Times New Roman" w:hAnsi="Times New Roman"/>
          <w:sz w:val="20"/>
          <w:szCs w:val="22"/>
          <w:vertAlign w:val="superscript"/>
        </w:rPr>
        <w:t>1</w:t>
      </w:r>
      <w:r w:rsidR="00A0044D" w:rsidRPr="00181CC5">
        <w:rPr>
          <w:rFonts w:ascii="Times New Roman" w:hAnsi="Times New Roman"/>
          <w:sz w:val="20"/>
          <w:szCs w:val="22"/>
        </w:rPr>
        <w:t>Author affiliation and full address (</w:t>
      </w:r>
      <w:r w:rsidR="009F5385" w:rsidRPr="00181CC5">
        <w:rPr>
          <w:rFonts w:ascii="Times New Roman" w:hAnsi="Times New Roman"/>
          <w:sz w:val="20"/>
          <w:szCs w:val="22"/>
        </w:rPr>
        <w:t>Times, 10</w:t>
      </w:r>
      <w:r w:rsidR="00A0044D" w:rsidRPr="00181CC5">
        <w:rPr>
          <w:rFonts w:ascii="Times New Roman" w:hAnsi="Times New Roman"/>
          <w:sz w:val="20"/>
          <w:szCs w:val="22"/>
        </w:rPr>
        <w:t>-point, centered, italicized)</w:t>
      </w:r>
    </w:p>
    <w:p w14:paraId="04A49AFA" w14:textId="6CEB74DA" w:rsidR="00A0044D" w:rsidRPr="00181CC5" w:rsidRDefault="00C1062F" w:rsidP="00A11961">
      <w:pPr>
        <w:pStyle w:val="MCAuthorAffiliation"/>
        <w:rPr>
          <w:rFonts w:ascii="Times New Roman" w:hAnsi="Times New Roman"/>
          <w:sz w:val="20"/>
          <w:szCs w:val="22"/>
        </w:rPr>
      </w:pPr>
      <w:r w:rsidRPr="00C1062F">
        <w:rPr>
          <w:rFonts w:ascii="Times New Roman" w:hAnsi="Times New Roman"/>
          <w:sz w:val="20"/>
          <w:szCs w:val="22"/>
          <w:vertAlign w:val="superscript"/>
        </w:rPr>
        <w:t>2</w:t>
      </w:r>
      <w:r w:rsidR="00A0044D" w:rsidRPr="00181CC5">
        <w:rPr>
          <w:rFonts w:ascii="Times New Roman" w:hAnsi="Times New Roman"/>
          <w:sz w:val="20"/>
          <w:szCs w:val="22"/>
        </w:rPr>
        <w:t>Author e-mail address: (</w:t>
      </w:r>
      <w:r w:rsidR="009F5385" w:rsidRPr="00181CC5">
        <w:rPr>
          <w:rFonts w:ascii="Times New Roman" w:hAnsi="Times New Roman"/>
          <w:sz w:val="20"/>
          <w:szCs w:val="22"/>
        </w:rPr>
        <w:t>Times, 10</w:t>
      </w:r>
      <w:r w:rsidR="00A0044D" w:rsidRPr="00181CC5">
        <w:rPr>
          <w:rFonts w:ascii="Times New Roman" w:hAnsi="Times New Roman"/>
          <w:sz w:val="20"/>
          <w:szCs w:val="22"/>
        </w:rPr>
        <w:t>-point, centered, italicized)</w:t>
      </w:r>
    </w:p>
    <w:p w14:paraId="42A32915" w14:textId="77777777" w:rsidR="00495520" w:rsidRPr="00A0044D" w:rsidRDefault="00495520" w:rsidP="00A11961">
      <w:pPr>
        <w:widowControl w:val="0"/>
        <w:autoSpaceDE w:val="0"/>
        <w:autoSpaceDN w:val="0"/>
        <w:adjustRightInd w:val="0"/>
        <w:spacing w:after="0" w:line="240" w:lineRule="auto"/>
        <w:jc w:val="center"/>
        <w:rPr>
          <w:rFonts w:ascii="Times New Roman" w:hAnsi="Times New Roman" w:cs="Times New Roman"/>
          <w:i/>
          <w:iCs/>
          <w:sz w:val="18"/>
          <w:szCs w:val="18"/>
        </w:rPr>
      </w:pPr>
    </w:p>
    <w:p w14:paraId="71A30A6D" w14:textId="50FD3280" w:rsidR="0006368D" w:rsidRPr="00E73CCA" w:rsidRDefault="00E73CCA" w:rsidP="00E73CCA">
      <w:pPr>
        <w:widowControl w:val="0"/>
        <w:autoSpaceDE w:val="0"/>
        <w:autoSpaceDN w:val="0"/>
        <w:adjustRightInd w:val="0"/>
        <w:spacing w:before="120" w:after="120" w:line="240" w:lineRule="auto"/>
        <w:jc w:val="both"/>
        <w:rPr>
          <w:rFonts w:ascii="Times New Roman" w:hAnsi="Times New Roman" w:cs="Times New Roman"/>
          <w:color w:val="000000"/>
        </w:rPr>
      </w:pPr>
      <w:r w:rsidRPr="00E73CCA">
        <w:rPr>
          <w:rFonts w:ascii="Times New Roman" w:hAnsi="Times New Roman" w:cs="Times New Roman"/>
        </w:rPr>
        <w:t>Main body</w:t>
      </w:r>
      <w:r>
        <w:rPr>
          <w:rFonts w:ascii="Times New Roman" w:hAnsi="Times New Roman" w:cs="Times New Roman"/>
        </w:rPr>
        <w:t xml:space="preserve"> goes here</w:t>
      </w:r>
      <w:r w:rsidR="002B1EF0">
        <w:rPr>
          <w:rFonts w:ascii="Times New Roman" w:hAnsi="Times New Roman" w:cs="Times New Roman"/>
        </w:rPr>
        <w:t xml:space="preserve">. </w:t>
      </w:r>
      <w:r w:rsidR="002B1EF0" w:rsidRPr="002B1EF0">
        <w:rPr>
          <w:rFonts w:ascii="Times New Roman" w:hAnsi="Times New Roman" w:cs="Times New Roman"/>
          <w:highlight w:val="yellow"/>
        </w:rPr>
        <w:t>We recommend one page with text and one figure for the entire abstract</w:t>
      </w:r>
      <w:r w:rsidRPr="002B1EF0">
        <w:rPr>
          <w:rFonts w:ascii="Times New Roman" w:hAnsi="Times New Roman" w:cs="Times New Roman"/>
          <w:highlight w:val="yellow"/>
        </w:rPr>
        <w:t>.</w:t>
      </w:r>
      <w:r w:rsidRPr="00E73CCA">
        <w:rPr>
          <w:rFonts w:ascii="Times New Roman" w:hAnsi="Times New Roman" w:cs="Times New Roman"/>
        </w:rPr>
        <w:t xml:space="preserve"> This is some dummy text. This is some dummy text. This is some dummy text. This is some dummy text. This is some dummy text. This is some dummy text. This is some dummy text. This is some dummy text. This is some dummy text. This is some dummy text.</w:t>
      </w:r>
      <w:r w:rsidR="00AD5257">
        <w:rPr>
          <w:rFonts w:ascii="Times New Roman" w:hAnsi="Times New Roman" w:cs="Times New Roman"/>
        </w:rPr>
        <w:t xml:space="preserve"> Example of reference [1].</w:t>
      </w:r>
    </w:p>
    <w:p w14:paraId="64207A6F" w14:textId="77777777" w:rsidR="00495520" w:rsidRPr="00E73CCA" w:rsidRDefault="00495520" w:rsidP="00E73CCA">
      <w:pPr>
        <w:pStyle w:val="NoSpacing"/>
        <w:spacing w:before="120" w:after="120"/>
        <w:rPr>
          <w:rFonts w:ascii="Times New Roman" w:hAnsi="Times New Roman"/>
        </w:rPr>
      </w:pPr>
    </w:p>
    <w:p w14:paraId="01AF9C95" w14:textId="3108D39F" w:rsidR="00E73CCA" w:rsidRPr="00E73CCA" w:rsidRDefault="00E73CCA" w:rsidP="00E73CCA">
      <w:pPr>
        <w:pStyle w:val="NoSpacing"/>
        <w:spacing w:before="120" w:after="120"/>
        <w:jc w:val="center"/>
        <w:rPr>
          <w:rFonts w:ascii="Times New Roman" w:hAnsi="Times New Roman"/>
          <w:b/>
          <w:bCs/>
        </w:rPr>
      </w:pPr>
      <w:r w:rsidRPr="00E73CCA">
        <w:rPr>
          <w:rFonts w:ascii="Times New Roman" w:hAnsi="Times New Roman"/>
          <w:b/>
          <w:bCs/>
          <w:noProof/>
        </w:rPr>
        <w:drawing>
          <wp:inline distT="0" distB="0" distL="0" distR="0" wp14:anchorId="3AAB4E28" wp14:editId="0DC22878">
            <wp:extent cx="3445784" cy="1839968"/>
            <wp:effectExtent l="0" t="0" r="0" b="1905"/>
            <wp:docPr id="473544832" name="Picture 4" descr="A bright light shining through a blue and green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544832" name="Picture 4" descr="A bright light shining through a blue and green objec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487143" cy="1862052"/>
                    </a:xfrm>
                    <a:prstGeom prst="rect">
                      <a:avLst/>
                    </a:prstGeom>
                  </pic:spPr>
                </pic:pic>
              </a:graphicData>
            </a:graphic>
          </wp:inline>
        </w:drawing>
      </w:r>
    </w:p>
    <w:p w14:paraId="352A3B08" w14:textId="3C70D4EA" w:rsidR="00705D4E" w:rsidRPr="00E73CCA" w:rsidRDefault="005E587E" w:rsidP="00E73CCA">
      <w:pPr>
        <w:pStyle w:val="NoSpacing"/>
        <w:spacing w:before="120" w:after="120"/>
        <w:jc w:val="center"/>
        <w:rPr>
          <w:rFonts w:ascii="Times New Roman" w:hAnsi="Times New Roman"/>
          <w:sz w:val="20"/>
          <w:szCs w:val="20"/>
        </w:rPr>
      </w:pPr>
      <w:r w:rsidRPr="00E73CCA">
        <w:rPr>
          <w:rFonts w:ascii="Times New Roman" w:hAnsi="Times New Roman"/>
          <w:b/>
          <w:bCs/>
          <w:sz w:val="20"/>
          <w:szCs w:val="20"/>
        </w:rPr>
        <w:t>Fig</w:t>
      </w:r>
      <w:r w:rsidR="00E73CCA" w:rsidRPr="00E73CCA">
        <w:rPr>
          <w:rFonts w:ascii="Times New Roman" w:hAnsi="Times New Roman"/>
          <w:b/>
          <w:bCs/>
          <w:sz w:val="20"/>
          <w:szCs w:val="20"/>
        </w:rPr>
        <w:t>ure</w:t>
      </w:r>
      <w:r w:rsidRPr="00E73CCA">
        <w:rPr>
          <w:rFonts w:ascii="Times New Roman" w:hAnsi="Times New Roman"/>
          <w:b/>
          <w:bCs/>
          <w:sz w:val="20"/>
          <w:szCs w:val="20"/>
        </w:rPr>
        <w:t xml:space="preserve"> 1</w:t>
      </w:r>
      <w:r w:rsidR="00E73CCA" w:rsidRPr="00E73CCA">
        <w:rPr>
          <w:rFonts w:ascii="Times New Roman" w:hAnsi="Times New Roman"/>
          <w:sz w:val="20"/>
          <w:szCs w:val="20"/>
        </w:rPr>
        <w:t>.</w:t>
      </w:r>
      <w:r w:rsidRPr="00E73CCA">
        <w:rPr>
          <w:rFonts w:ascii="Times New Roman" w:hAnsi="Times New Roman"/>
          <w:sz w:val="20"/>
          <w:szCs w:val="20"/>
        </w:rPr>
        <w:t xml:space="preserve"> </w:t>
      </w:r>
      <w:r w:rsidR="00E73CCA" w:rsidRPr="00E73CCA">
        <w:rPr>
          <w:rFonts w:ascii="Times New Roman" w:hAnsi="Times New Roman"/>
          <w:sz w:val="20"/>
          <w:szCs w:val="20"/>
        </w:rPr>
        <w:t>Use the format (a)</w:t>
      </w:r>
      <w:r w:rsidR="00017A01">
        <w:rPr>
          <w:rFonts w:ascii="Times New Roman" w:hAnsi="Times New Roman"/>
          <w:sz w:val="20"/>
          <w:szCs w:val="20"/>
        </w:rPr>
        <w:t>, (b), etc.</w:t>
      </w:r>
      <w:r w:rsidR="00E73CCA" w:rsidRPr="00E73CCA">
        <w:rPr>
          <w:rFonts w:ascii="Times New Roman" w:hAnsi="Times New Roman"/>
          <w:sz w:val="20"/>
          <w:szCs w:val="20"/>
        </w:rPr>
        <w:t xml:space="preserve"> for panel</w:t>
      </w:r>
      <w:r w:rsidR="00017A01">
        <w:rPr>
          <w:rFonts w:ascii="Times New Roman" w:hAnsi="Times New Roman"/>
          <w:sz w:val="20"/>
          <w:szCs w:val="20"/>
        </w:rPr>
        <w:t xml:space="preserve"> labels</w:t>
      </w:r>
      <w:r w:rsidR="00E73CCA" w:rsidRPr="00E73CCA">
        <w:rPr>
          <w:rFonts w:ascii="Times New Roman" w:hAnsi="Times New Roman"/>
          <w:sz w:val="20"/>
          <w:szCs w:val="20"/>
        </w:rPr>
        <w:t>.</w:t>
      </w:r>
    </w:p>
    <w:p w14:paraId="12E45EDE" w14:textId="303C153E" w:rsidR="00407DA4" w:rsidRPr="00E73CCA" w:rsidRDefault="00E73CCA" w:rsidP="00E73CCA">
      <w:pPr>
        <w:pStyle w:val="BodyText"/>
        <w:spacing w:after="120"/>
        <w:rPr>
          <w:sz w:val="22"/>
          <w:szCs w:val="22"/>
        </w:rPr>
      </w:pPr>
      <w:r w:rsidRPr="00E73CCA">
        <w:t>This is some dummy text. This is some dummy text. This is some dummy text. This is some dummy text. This is some dummy text. This is some dummy text. This is some dummy text. This is some dummy text. This is some dummy text. This is some dummy text.</w:t>
      </w:r>
    </w:p>
    <w:p w14:paraId="1ABD6649" w14:textId="77777777" w:rsidR="00495520" w:rsidRPr="00E73CCA" w:rsidRDefault="00495520" w:rsidP="00E73CCA">
      <w:pPr>
        <w:keepNext/>
        <w:autoSpaceDE w:val="0"/>
        <w:autoSpaceDN w:val="0"/>
        <w:adjustRightInd w:val="0"/>
        <w:spacing w:before="240" w:after="120" w:line="240" w:lineRule="auto"/>
        <w:jc w:val="both"/>
        <w:rPr>
          <w:rFonts w:ascii="Times New Roman" w:hAnsi="Times New Roman" w:cs="Times New Roman"/>
          <w:b/>
          <w:bCs/>
          <w:sz w:val="20"/>
          <w:szCs w:val="20"/>
        </w:rPr>
      </w:pPr>
      <w:r w:rsidRPr="00E73CCA">
        <w:rPr>
          <w:rFonts w:ascii="Times New Roman" w:hAnsi="Times New Roman" w:cs="Times New Roman"/>
          <w:b/>
          <w:bCs/>
          <w:sz w:val="20"/>
          <w:szCs w:val="20"/>
        </w:rPr>
        <w:t>References</w:t>
      </w:r>
    </w:p>
    <w:p w14:paraId="6F09B30B" w14:textId="19891341" w:rsidR="00495520" w:rsidRPr="00E73CCA" w:rsidRDefault="00495520" w:rsidP="00A11961">
      <w:pPr>
        <w:widowControl w:val="0"/>
        <w:autoSpaceDE w:val="0"/>
        <w:autoSpaceDN w:val="0"/>
        <w:adjustRightInd w:val="0"/>
        <w:spacing w:before="60" w:after="0" w:line="240" w:lineRule="auto"/>
        <w:jc w:val="both"/>
        <w:rPr>
          <w:rFonts w:ascii="Times New Roman" w:hAnsi="Times New Roman" w:cs="Times New Roman"/>
          <w:sz w:val="20"/>
          <w:szCs w:val="20"/>
        </w:rPr>
      </w:pPr>
      <w:r w:rsidRPr="00E73CCA">
        <w:rPr>
          <w:rFonts w:ascii="Times New Roman" w:hAnsi="Times New Roman" w:cs="Times New Roman"/>
          <w:sz w:val="20"/>
          <w:szCs w:val="20"/>
        </w:rPr>
        <w:t xml:space="preserve">[1] A. Penguin, A. Raccoon, </w:t>
      </w:r>
      <w:r w:rsidR="00E73CCA" w:rsidRPr="00E73CCA">
        <w:rPr>
          <w:rFonts w:ascii="Times New Roman" w:hAnsi="Times New Roman" w:cs="Times New Roman"/>
          <w:sz w:val="20"/>
          <w:szCs w:val="20"/>
        </w:rPr>
        <w:t xml:space="preserve">and </w:t>
      </w:r>
      <w:r w:rsidRPr="00E73CCA">
        <w:rPr>
          <w:rFonts w:ascii="Times New Roman" w:hAnsi="Times New Roman" w:cs="Times New Roman"/>
          <w:sz w:val="20"/>
          <w:szCs w:val="20"/>
        </w:rPr>
        <w:t xml:space="preserve">P. Bear, </w:t>
      </w:r>
      <w:r w:rsidRPr="00E73CCA">
        <w:rPr>
          <w:rFonts w:ascii="Times New Roman" w:hAnsi="Times New Roman" w:cs="Times New Roman"/>
          <w:i/>
          <w:sz w:val="20"/>
          <w:szCs w:val="20"/>
        </w:rPr>
        <w:t>Phys</w:t>
      </w:r>
      <w:r w:rsidR="00E73CCA" w:rsidRPr="00E73CCA">
        <w:rPr>
          <w:rFonts w:ascii="Times New Roman" w:hAnsi="Times New Roman" w:cs="Times New Roman"/>
          <w:i/>
          <w:sz w:val="20"/>
          <w:szCs w:val="20"/>
        </w:rPr>
        <w:t>.</w:t>
      </w:r>
      <w:r w:rsidRPr="00E73CCA">
        <w:rPr>
          <w:rFonts w:ascii="Times New Roman" w:hAnsi="Times New Roman" w:cs="Times New Roman"/>
          <w:i/>
          <w:sz w:val="20"/>
          <w:szCs w:val="20"/>
        </w:rPr>
        <w:t xml:space="preserve"> Rev</w:t>
      </w:r>
      <w:r w:rsidR="00E73CCA" w:rsidRPr="00E73CCA">
        <w:rPr>
          <w:rFonts w:ascii="Times New Roman" w:hAnsi="Times New Roman" w:cs="Times New Roman"/>
          <w:i/>
          <w:sz w:val="20"/>
          <w:szCs w:val="20"/>
        </w:rPr>
        <w:t>.</w:t>
      </w:r>
      <w:r w:rsidRPr="00E73CCA">
        <w:rPr>
          <w:rFonts w:ascii="Times New Roman" w:hAnsi="Times New Roman" w:cs="Times New Roman"/>
          <w:i/>
          <w:sz w:val="20"/>
          <w:szCs w:val="20"/>
        </w:rPr>
        <w:t xml:space="preserve"> B</w:t>
      </w:r>
      <w:r w:rsidRPr="00E73CCA">
        <w:rPr>
          <w:rFonts w:ascii="Times New Roman" w:hAnsi="Times New Roman" w:cs="Times New Roman"/>
          <w:sz w:val="20"/>
          <w:szCs w:val="20"/>
        </w:rPr>
        <w:t xml:space="preserve"> </w:t>
      </w:r>
      <w:r w:rsidRPr="00E73CCA">
        <w:rPr>
          <w:rFonts w:ascii="Times New Roman" w:hAnsi="Times New Roman" w:cs="Times New Roman"/>
          <w:b/>
          <w:sz w:val="20"/>
          <w:szCs w:val="20"/>
        </w:rPr>
        <w:t xml:space="preserve">152, </w:t>
      </w:r>
      <w:r w:rsidRPr="00E73CCA">
        <w:rPr>
          <w:rFonts w:ascii="Times New Roman" w:hAnsi="Times New Roman" w:cs="Times New Roman"/>
          <w:sz w:val="20"/>
          <w:szCs w:val="20"/>
        </w:rPr>
        <w:t>184351, (20</w:t>
      </w:r>
      <w:r w:rsidR="0052427D" w:rsidRPr="00E73CCA">
        <w:rPr>
          <w:rFonts w:ascii="Times New Roman" w:hAnsi="Times New Roman" w:cs="Times New Roman"/>
          <w:sz w:val="20"/>
          <w:szCs w:val="20"/>
        </w:rPr>
        <w:t>2</w:t>
      </w:r>
      <w:r w:rsidRPr="00E73CCA">
        <w:rPr>
          <w:rFonts w:ascii="Times New Roman" w:hAnsi="Times New Roman" w:cs="Times New Roman"/>
          <w:sz w:val="20"/>
          <w:szCs w:val="20"/>
        </w:rPr>
        <w:t>0).</w:t>
      </w:r>
    </w:p>
    <w:p w14:paraId="54B4F1CA" w14:textId="7986E566" w:rsidR="00E73CCA" w:rsidRPr="00E73CCA" w:rsidRDefault="00E73CCA" w:rsidP="00E73CCA">
      <w:pPr>
        <w:keepNext/>
        <w:autoSpaceDE w:val="0"/>
        <w:autoSpaceDN w:val="0"/>
        <w:adjustRightInd w:val="0"/>
        <w:spacing w:before="240" w:after="120" w:line="240" w:lineRule="auto"/>
        <w:jc w:val="both"/>
        <w:rPr>
          <w:rFonts w:ascii="Times New Roman" w:hAnsi="Times New Roman" w:cs="Times New Roman"/>
          <w:b/>
          <w:bCs/>
          <w:sz w:val="20"/>
          <w:szCs w:val="20"/>
        </w:rPr>
      </w:pPr>
      <w:r w:rsidRPr="00E73CCA">
        <w:rPr>
          <w:rFonts w:ascii="Times New Roman" w:hAnsi="Times New Roman" w:cs="Times New Roman"/>
          <w:b/>
          <w:bCs/>
          <w:sz w:val="20"/>
          <w:szCs w:val="20"/>
        </w:rPr>
        <w:t>Acknowledgments</w:t>
      </w:r>
    </w:p>
    <w:p w14:paraId="3CACBD88" w14:textId="11E94D1B" w:rsidR="00E73CCA" w:rsidRPr="00E73CCA" w:rsidRDefault="00E73CCA" w:rsidP="00E73CCA">
      <w:pPr>
        <w:widowControl w:val="0"/>
        <w:autoSpaceDE w:val="0"/>
        <w:autoSpaceDN w:val="0"/>
        <w:adjustRightInd w:val="0"/>
        <w:spacing w:before="60" w:after="0" w:line="240" w:lineRule="auto"/>
        <w:jc w:val="both"/>
        <w:rPr>
          <w:rFonts w:ascii="Times New Roman" w:hAnsi="Times New Roman" w:cs="Times New Roman"/>
          <w:sz w:val="20"/>
          <w:szCs w:val="20"/>
        </w:rPr>
      </w:pPr>
      <w:r w:rsidRPr="00E73CCA">
        <w:rPr>
          <w:rFonts w:ascii="Times New Roman" w:hAnsi="Times New Roman" w:cs="Times New Roman"/>
          <w:sz w:val="20"/>
          <w:szCs w:val="20"/>
        </w:rPr>
        <w:t>Grants, etc.</w:t>
      </w:r>
    </w:p>
    <w:sectPr w:rsidR="00E73CCA" w:rsidRPr="00E73CCA" w:rsidSect="00AD5257">
      <w:pgSz w:w="11907" w:h="16839" w:code="9"/>
      <w:pgMar w:top="1418" w:right="1418" w:bottom="1418" w:left="1418"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20"/>
    <w:rsid w:val="00017A01"/>
    <w:rsid w:val="0006368D"/>
    <w:rsid w:val="000A7857"/>
    <w:rsid w:val="000D30F5"/>
    <w:rsid w:val="00181CC5"/>
    <w:rsid w:val="001B12D4"/>
    <w:rsid w:val="00272C2B"/>
    <w:rsid w:val="002B1EF0"/>
    <w:rsid w:val="002E72F3"/>
    <w:rsid w:val="002F17D5"/>
    <w:rsid w:val="003452A4"/>
    <w:rsid w:val="003A0125"/>
    <w:rsid w:val="003F50B0"/>
    <w:rsid w:val="004037F6"/>
    <w:rsid w:val="00407DA4"/>
    <w:rsid w:val="00451717"/>
    <w:rsid w:val="00466CEC"/>
    <w:rsid w:val="00495520"/>
    <w:rsid w:val="004A3064"/>
    <w:rsid w:val="004D67D4"/>
    <w:rsid w:val="004F1DAD"/>
    <w:rsid w:val="0052427D"/>
    <w:rsid w:val="00587675"/>
    <w:rsid w:val="005D3322"/>
    <w:rsid w:val="005E587E"/>
    <w:rsid w:val="005F7E7A"/>
    <w:rsid w:val="00656BAC"/>
    <w:rsid w:val="00673222"/>
    <w:rsid w:val="006F1666"/>
    <w:rsid w:val="00705D4E"/>
    <w:rsid w:val="00727F27"/>
    <w:rsid w:val="00807E9D"/>
    <w:rsid w:val="008766D6"/>
    <w:rsid w:val="008F4E45"/>
    <w:rsid w:val="00955C7F"/>
    <w:rsid w:val="00961E3F"/>
    <w:rsid w:val="0097771C"/>
    <w:rsid w:val="009C57E4"/>
    <w:rsid w:val="009F5385"/>
    <w:rsid w:val="00A0044D"/>
    <w:rsid w:val="00A11961"/>
    <w:rsid w:val="00AD5257"/>
    <w:rsid w:val="00B7319F"/>
    <w:rsid w:val="00B7530B"/>
    <w:rsid w:val="00B77625"/>
    <w:rsid w:val="00C1062F"/>
    <w:rsid w:val="00C72BDD"/>
    <w:rsid w:val="00C905AF"/>
    <w:rsid w:val="00CB64FF"/>
    <w:rsid w:val="00CC0563"/>
    <w:rsid w:val="00D255F7"/>
    <w:rsid w:val="00D832C8"/>
    <w:rsid w:val="00E719B2"/>
    <w:rsid w:val="00E73CCA"/>
    <w:rsid w:val="00FF5E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4563"/>
  <w15:docId w15:val="{88901E93-20FE-4DF2-835A-CF7603C7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5520"/>
    <w:pPr>
      <w:spacing w:after="0" w:line="240" w:lineRule="auto"/>
    </w:pPr>
    <w:rPr>
      <w:rFonts w:cs="Times New Roman"/>
    </w:rPr>
  </w:style>
  <w:style w:type="paragraph" w:styleId="BalloonText">
    <w:name w:val="Balloon Text"/>
    <w:basedOn w:val="Normal"/>
    <w:link w:val="BalloonTextChar"/>
    <w:uiPriority w:val="99"/>
    <w:semiHidden/>
    <w:unhideWhenUsed/>
    <w:rsid w:val="00495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520"/>
    <w:rPr>
      <w:rFonts w:ascii="Tahoma" w:eastAsiaTheme="minorEastAsia" w:hAnsi="Tahoma" w:cs="Tahoma"/>
      <w:sz w:val="16"/>
      <w:szCs w:val="16"/>
      <w:lang w:val="en-US"/>
    </w:rPr>
  </w:style>
  <w:style w:type="paragraph" w:styleId="ListParagraph">
    <w:name w:val="List Paragraph"/>
    <w:basedOn w:val="Normal"/>
    <w:uiPriority w:val="34"/>
    <w:qFormat/>
    <w:rsid w:val="00CB64FF"/>
    <w:pPr>
      <w:ind w:left="720"/>
      <w:contextualSpacing/>
    </w:pPr>
  </w:style>
  <w:style w:type="paragraph" w:customStyle="1" w:styleId="MCAuthor">
    <w:name w:val="MC Author"/>
    <w:basedOn w:val="Normal"/>
    <w:next w:val="Normal"/>
    <w:rsid w:val="00A0044D"/>
    <w:pPr>
      <w:spacing w:after="0" w:line="240" w:lineRule="auto"/>
      <w:jc w:val="center"/>
    </w:pPr>
    <w:rPr>
      <w:rFonts w:ascii="Times New Roman" w:eastAsia="Times New Roman" w:hAnsi="Times New Roman" w:cs="Times New Roman"/>
      <w:b/>
      <w:sz w:val="20"/>
      <w:szCs w:val="20"/>
    </w:rPr>
  </w:style>
  <w:style w:type="paragraph" w:customStyle="1" w:styleId="MCAuthorAffiliation">
    <w:name w:val="MC Author Affiliation"/>
    <w:basedOn w:val="Normal"/>
    <w:next w:val="Normal"/>
    <w:rsid w:val="00A0044D"/>
    <w:pPr>
      <w:spacing w:after="0" w:line="240" w:lineRule="auto"/>
      <w:jc w:val="center"/>
    </w:pPr>
    <w:rPr>
      <w:rFonts w:ascii="Times" w:eastAsia="Times New Roman" w:hAnsi="Times" w:cs="Times New Roman"/>
      <w:i/>
      <w:sz w:val="16"/>
      <w:szCs w:val="20"/>
    </w:rPr>
  </w:style>
  <w:style w:type="paragraph" w:styleId="BodyText">
    <w:name w:val="Body Text"/>
    <w:basedOn w:val="Normal"/>
    <w:link w:val="BodyTextChar"/>
    <w:rsid w:val="00A11961"/>
    <w:pPr>
      <w:spacing w:before="120"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A11961"/>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407DA4"/>
    <w:pPr>
      <w:widowControl w:val="0"/>
      <w:autoSpaceDE w:val="0"/>
      <w:autoSpaceDN w:val="0"/>
      <w:spacing w:after="0" w:line="224" w:lineRule="exact"/>
      <w:ind w:left="78" w:right="78"/>
      <w:jc w:val="center"/>
    </w:pPr>
    <w:rPr>
      <w:rFonts w:ascii="Book Antiqua" w:eastAsia="Book Antiqua" w:hAnsi="Book Antiqua" w:cs="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c6f8cf-9ebf-4b0d-9829-eff132ef4808">
      <Terms xmlns="http://schemas.microsoft.com/office/infopath/2007/PartnerControls"/>
    </lcf76f155ced4ddcb4097134ff3c332f>
    <TaxCatchAll xmlns="f16833d6-a4fc-40ac-ad7e-81fe2fa11fc9"/>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418D74C7D62A4B9B1F10AB7E6EEBF0" ma:contentTypeVersion="18" ma:contentTypeDescription="Create a new document." ma:contentTypeScope="" ma:versionID="6dd666db718e38eb7e0c2394a7a677fc">
  <xsd:schema xmlns:xsd="http://www.w3.org/2001/XMLSchema" xmlns:xs="http://www.w3.org/2001/XMLSchema" xmlns:p="http://schemas.microsoft.com/office/2006/metadata/properties" xmlns:ns2="f16833d6-a4fc-40ac-ad7e-81fe2fa11fc9" xmlns:ns3="99c6f8cf-9ebf-4b0d-9829-eff132ef4808" targetNamespace="http://schemas.microsoft.com/office/2006/metadata/properties" ma:root="true" ma:fieldsID="06cfc386de00125b6fa6138b26b6598a" ns2:_="" ns3:_="">
    <xsd:import namespace="f16833d6-a4fc-40ac-ad7e-81fe2fa11fc9"/>
    <xsd:import namespace="99c6f8cf-9ebf-4b0d-9829-eff132ef48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833d6-a4fc-40ac-ad7e-81fe2fa11f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9b12421-6df2-48af-b6bb-3661adfc5e87}" ma:internalName="TaxCatchAll" ma:showField="CatchAllData" ma:web="f16833d6-a4fc-40ac-ad7e-81fe2fa11f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c6f8cf-9ebf-4b0d-9829-eff132ef480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904d0a-61a1-4684-a764-9f60756884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8BF73C-F002-4DD2-B5DC-8D1C1F538924}">
  <ds:schemaRefs>
    <ds:schemaRef ds:uri="http://schemas.microsoft.com/office/2006/metadata/properties"/>
    <ds:schemaRef ds:uri="http://schemas.microsoft.com/office/infopath/2007/PartnerControls"/>
    <ds:schemaRef ds:uri="99c6f8cf-9ebf-4b0d-9829-eff132ef4808"/>
    <ds:schemaRef ds:uri="f16833d6-a4fc-40ac-ad7e-81fe2fa11fc9"/>
  </ds:schemaRefs>
</ds:datastoreItem>
</file>

<file path=customXml/itemProps2.xml><?xml version="1.0" encoding="utf-8"?>
<ds:datastoreItem xmlns:ds="http://schemas.openxmlformats.org/officeDocument/2006/customXml" ds:itemID="{557A1C47-2E38-4C94-9E83-8717BFB9F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833d6-a4fc-40ac-ad7e-81fe2fa11fc9"/>
    <ds:schemaRef ds:uri="99c6f8cf-9ebf-4b0d-9829-eff132ef4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165AC6-884F-4B6E-AE6A-C3E5C218F5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Manager/>
  <Company>ICFO</Company>
  <LinksUpToDate>false</LinksUpToDate>
  <CharactersWithSpaces>1000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García de Abajo</dc:creator>
  <cp:keywords/>
  <dc:description/>
  <cp:lastModifiedBy>Javier García de Abajo</cp:lastModifiedBy>
  <cp:revision>6</cp:revision>
  <cp:lastPrinted>2025-04-11T16:36:00Z</cp:lastPrinted>
  <dcterms:created xsi:type="dcterms:W3CDTF">2025-04-14T09:52:00Z</dcterms:created>
  <dcterms:modified xsi:type="dcterms:W3CDTF">2025-06-02T09:08:00Z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0x01010062418D74C7D62A4B9B1F10AB7E6EEBF0</vt:lpwstr>
  </property>
</Properties>
</file>